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6" w:rsidRPr="00B17E94" w:rsidRDefault="00A103F6" w:rsidP="00DA7048">
      <w:pPr>
        <w:spacing w:line="288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17E94">
        <w:rPr>
          <w:rFonts w:ascii="Times New Roman" w:hAnsi="Times New Roman"/>
          <w:b/>
          <w:bCs/>
        </w:rPr>
        <w:t>ĐỀ CƯƠNG ÔN THI TỐT NGHIỆP</w:t>
      </w:r>
    </w:p>
    <w:p w:rsidR="009803DC" w:rsidRPr="00B17E94" w:rsidRDefault="00480B63" w:rsidP="00DA7048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MÔN </w:t>
      </w:r>
      <w:r w:rsidR="00A103F6" w:rsidRPr="00B17E94">
        <w:rPr>
          <w:rFonts w:ascii="Times New Roman" w:hAnsi="Times New Roman"/>
          <w:b/>
          <w:bCs/>
        </w:rPr>
        <w:t>TƯ  PHÁP QUỐC TẾ</w:t>
      </w:r>
      <w:r w:rsidR="009803DC" w:rsidRPr="00B17E94">
        <w:rPr>
          <w:rFonts w:ascii="Times New Roman" w:hAnsi="Times New Roman"/>
          <w:b/>
          <w:bCs/>
        </w:rPr>
        <w:t xml:space="preserve"> - </w:t>
      </w:r>
      <w:r w:rsidR="003B22BE" w:rsidRPr="00B17E94">
        <w:rPr>
          <w:rFonts w:ascii="Times New Roman" w:hAnsi="Times New Roman"/>
          <w:b/>
          <w:bCs/>
        </w:rPr>
        <w:t xml:space="preserve">LỚP </w:t>
      </w:r>
      <w:r w:rsidR="005F2C9A">
        <w:rPr>
          <w:rFonts w:ascii="Times New Roman" w:hAnsi="Times New Roman"/>
          <w:b/>
          <w:bCs/>
        </w:rPr>
        <w:t>Q5K6</w:t>
      </w:r>
    </w:p>
    <w:p w:rsidR="00A2323A" w:rsidRPr="00B17E94" w:rsidRDefault="005F2C9A" w:rsidP="00DA7048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Thời gian thi: 120</w:t>
      </w:r>
      <w:r w:rsidR="006B3ECF" w:rsidRPr="00B17E94">
        <w:rPr>
          <w:rFonts w:ascii="Times New Roman" w:hAnsi="Times New Roman"/>
          <w:b/>
          <w:bCs/>
        </w:rPr>
        <w:t xml:space="preserve"> phút</w:t>
      </w:r>
      <w:r w:rsidR="00A2323A" w:rsidRPr="00B17E94">
        <w:rPr>
          <w:rFonts w:ascii="Times New Roman" w:hAnsi="Times New Roman"/>
          <w:b/>
          <w:bCs/>
        </w:rPr>
        <w:t xml:space="preserve"> (được sử dụng VBQPPL)</w:t>
      </w:r>
    </w:p>
    <w:p w:rsidR="00902B6B" w:rsidRPr="00B17E94" w:rsidRDefault="005D0EB2" w:rsidP="00DA7048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- </w:t>
      </w:r>
      <w:r w:rsidR="00902B6B" w:rsidRPr="00B17E94">
        <w:rPr>
          <w:rFonts w:ascii="Times New Roman" w:hAnsi="Times New Roman"/>
          <w:b/>
          <w:bCs/>
        </w:rPr>
        <w:t>Giáo trình:</w:t>
      </w:r>
    </w:p>
    <w:p w:rsidR="00902B6B" w:rsidRPr="00B17E94" w:rsidRDefault="00902B6B" w:rsidP="00DA7048">
      <w:pPr>
        <w:spacing w:line="288" w:lineRule="auto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/>
          <w:bCs/>
        </w:rPr>
        <w:tab/>
      </w:r>
      <w:r w:rsidRPr="00B17E94">
        <w:rPr>
          <w:rFonts w:ascii="Times New Roman" w:hAnsi="Times New Roman"/>
          <w:bCs/>
        </w:rPr>
        <w:t>+ Giáo trình Tư pháp quốc tế trường ĐH Luật TPHCM</w:t>
      </w:r>
    </w:p>
    <w:p w:rsidR="00902B6B" w:rsidRPr="00B17E94" w:rsidRDefault="00902B6B" w:rsidP="00DA7048">
      <w:pPr>
        <w:spacing w:line="288" w:lineRule="auto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ab/>
        <w:t>+ Giáo trình Tư pháp quốc tế trường ĐH Luật Hà Nội</w:t>
      </w:r>
    </w:p>
    <w:p w:rsidR="007507D1" w:rsidRPr="00B17E94" w:rsidRDefault="00902B6B" w:rsidP="00DA7048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- </w:t>
      </w:r>
      <w:r w:rsidR="00540D94" w:rsidRPr="00B17E94">
        <w:rPr>
          <w:rFonts w:ascii="Times New Roman" w:hAnsi="Times New Roman"/>
          <w:b/>
          <w:bCs/>
        </w:rPr>
        <w:t xml:space="preserve">Tài liệu được sử dụng trong khi làm bài thi: </w:t>
      </w:r>
      <w:r w:rsidR="007F4A64" w:rsidRPr="00B17E94">
        <w:rPr>
          <w:rFonts w:ascii="Times New Roman" w:hAnsi="Times New Roman"/>
          <w:b/>
          <w:bCs/>
        </w:rPr>
        <w:t>Văn bản pháp luật</w:t>
      </w:r>
    </w:p>
    <w:p w:rsidR="005D0EB2" w:rsidRPr="00B17E94" w:rsidRDefault="005D0EB2" w:rsidP="00DA7048">
      <w:pPr>
        <w:spacing w:line="288" w:lineRule="auto"/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 xml:space="preserve">+ </w:t>
      </w:r>
      <w:r w:rsidR="00DA7048" w:rsidRPr="00B17E94">
        <w:rPr>
          <w:rFonts w:ascii="Times New Roman" w:hAnsi="Times New Roman"/>
          <w:bCs/>
        </w:rPr>
        <w:t xml:space="preserve">  </w:t>
      </w:r>
      <w:r w:rsidR="00100A08" w:rsidRPr="00B17E94">
        <w:rPr>
          <w:rFonts w:ascii="Times New Roman" w:hAnsi="Times New Roman"/>
          <w:bCs/>
        </w:rPr>
        <w:t>Bộ luật Dân sự VN năm 201</w:t>
      </w:r>
      <w:r w:rsidRPr="00B17E94">
        <w:rPr>
          <w:rFonts w:ascii="Times New Roman" w:hAnsi="Times New Roman"/>
          <w:bCs/>
        </w:rPr>
        <w:t xml:space="preserve">5 </w:t>
      </w:r>
    </w:p>
    <w:p w:rsidR="005D0EB2" w:rsidRPr="00B17E94" w:rsidRDefault="005D0EB2" w:rsidP="00DA7048">
      <w:pPr>
        <w:spacing w:line="288" w:lineRule="auto"/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 xml:space="preserve">+ </w:t>
      </w:r>
      <w:r w:rsidR="00DA7048" w:rsidRPr="00B17E94">
        <w:rPr>
          <w:rFonts w:ascii="Times New Roman" w:hAnsi="Times New Roman"/>
          <w:bCs/>
        </w:rPr>
        <w:t xml:space="preserve">  </w:t>
      </w:r>
      <w:r w:rsidR="00100A08" w:rsidRPr="00B17E94">
        <w:rPr>
          <w:rFonts w:ascii="Times New Roman" w:hAnsi="Times New Roman"/>
          <w:bCs/>
        </w:rPr>
        <w:t>Bộ luật TTDS VN năm 2015</w:t>
      </w:r>
      <w:r w:rsidRPr="00B17E94">
        <w:rPr>
          <w:rFonts w:ascii="Times New Roman" w:hAnsi="Times New Roman"/>
          <w:bCs/>
        </w:rPr>
        <w:t xml:space="preserve"> </w:t>
      </w:r>
    </w:p>
    <w:p w:rsidR="007F4A64" w:rsidRPr="00B17E94" w:rsidRDefault="007F4A64" w:rsidP="007507D1">
      <w:pPr>
        <w:spacing w:line="288" w:lineRule="auto"/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>+ Hiệp định tương trợ tư pháp giữa VN –CHLB Nga</w:t>
      </w:r>
    </w:p>
    <w:p w:rsidR="00A2323A" w:rsidRPr="00B17E94" w:rsidRDefault="008B62EE" w:rsidP="008B62EE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>- Nội dung ôn tập:</w:t>
      </w:r>
    </w:p>
    <w:p w:rsidR="003378D4" w:rsidRPr="00B17E94" w:rsidRDefault="00A103F6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  <w:bCs/>
        </w:rPr>
        <w:t>1</w:t>
      </w:r>
      <w:r w:rsidRPr="00B17E94">
        <w:rPr>
          <w:rFonts w:ascii="Times New Roman" w:hAnsi="Times New Roman"/>
          <w:b/>
          <w:bCs/>
        </w:rPr>
        <w:t xml:space="preserve">. </w:t>
      </w:r>
      <w:r w:rsidR="00DA7048" w:rsidRPr="00B17E94">
        <w:rPr>
          <w:rFonts w:ascii="Times New Roman" w:hAnsi="Times New Roman"/>
        </w:rPr>
        <w:t xml:space="preserve">Đối </w:t>
      </w:r>
      <w:r w:rsidRPr="00B17E94">
        <w:rPr>
          <w:rFonts w:ascii="Times New Roman" w:hAnsi="Times New Roman"/>
        </w:rPr>
        <w:t>t</w:t>
      </w:r>
      <w:r w:rsidR="00DA7048" w:rsidRPr="00B17E94">
        <w:rPr>
          <w:rFonts w:ascii="Times New Roman" w:hAnsi="Times New Roman"/>
        </w:rPr>
        <w:t xml:space="preserve">ượng </w:t>
      </w:r>
      <w:r w:rsidR="007E5414" w:rsidRPr="00B17E94">
        <w:rPr>
          <w:rFonts w:ascii="Times New Roman" w:hAnsi="Times New Roman"/>
        </w:rPr>
        <w:t>điều chỉnh của TPQT</w:t>
      </w:r>
      <w:r w:rsidR="003378D4" w:rsidRPr="00B17E94">
        <w:rPr>
          <w:rFonts w:ascii="Times New Roman" w:hAnsi="Times New Roman"/>
        </w:rPr>
        <w:t>.</w:t>
      </w:r>
    </w:p>
    <w:p w:rsidR="003378D4" w:rsidRPr="00B17E94" w:rsidRDefault="003378D4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2. </w:t>
      </w:r>
      <w:r w:rsidR="007E5414" w:rsidRPr="00B17E94">
        <w:rPr>
          <w:rFonts w:ascii="Times New Roman" w:hAnsi="Times New Roman"/>
        </w:rPr>
        <w:t xml:space="preserve">Phương </w:t>
      </w:r>
      <w:r w:rsidR="00DA7048" w:rsidRPr="00B17E94">
        <w:rPr>
          <w:rFonts w:ascii="Times New Roman" w:hAnsi="Times New Roman"/>
        </w:rPr>
        <w:t>pháp điều chỉnh của TPQT</w:t>
      </w:r>
      <w:r w:rsidRPr="00B17E94">
        <w:rPr>
          <w:rFonts w:ascii="Times New Roman" w:hAnsi="Times New Roman"/>
        </w:rPr>
        <w:t>.</w:t>
      </w:r>
    </w:p>
    <w:p w:rsidR="00A103F6" w:rsidRPr="00B17E94" w:rsidRDefault="003378D4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3. </w:t>
      </w:r>
      <w:r w:rsidR="00A103F6" w:rsidRPr="00B17E94">
        <w:rPr>
          <w:rFonts w:ascii="Times New Roman" w:hAnsi="Times New Roman"/>
        </w:rPr>
        <w:t>Nguồn của Tư pháp quốc tế</w:t>
      </w:r>
    </w:p>
    <w:p w:rsidR="003C20B5" w:rsidRPr="00B17E94" w:rsidRDefault="003C20B5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Điều ước Quốc Tế</w:t>
      </w:r>
    </w:p>
    <w:p w:rsidR="003C20B5" w:rsidRPr="00B17E94" w:rsidRDefault="003C20B5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Tập quán QT</w:t>
      </w:r>
    </w:p>
    <w:p w:rsidR="003C20B5" w:rsidRPr="00B17E94" w:rsidRDefault="003C20B5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Pháp luật quốc gia</w:t>
      </w:r>
    </w:p>
    <w:p w:rsidR="00480B63" w:rsidRPr="00B17E94" w:rsidRDefault="003378D4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4. </w:t>
      </w:r>
      <w:r w:rsidR="00480B63" w:rsidRPr="00B17E94">
        <w:rPr>
          <w:rFonts w:ascii="Times New Roman" w:hAnsi="Times New Roman"/>
        </w:rPr>
        <w:t>Xung đột pháp luật</w:t>
      </w:r>
    </w:p>
    <w:p w:rsidR="003378D4" w:rsidRPr="00B17E94" w:rsidRDefault="00480B63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A103F6" w:rsidRPr="00B17E94">
        <w:rPr>
          <w:rFonts w:ascii="Times New Roman" w:hAnsi="Times New Roman"/>
        </w:rPr>
        <w:t>Khái niệm và </w:t>
      </w:r>
      <w:r w:rsidR="009C55CC">
        <w:rPr>
          <w:rFonts w:ascii="Times New Roman" w:hAnsi="Times New Roman"/>
        </w:rPr>
        <w:t>n</w:t>
      </w:r>
      <w:r w:rsidR="00727262" w:rsidRPr="00B17E94">
        <w:rPr>
          <w:rFonts w:ascii="Times New Roman" w:hAnsi="Times New Roman"/>
        </w:rPr>
        <w:t>guyên nhân</w:t>
      </w:r>
      <w:r w:rsidR="00BA6F1C" w:rsidRPr="00B17E94">
        <w:rPr>
          <w:rFonts w:ascii="Times New Roman" w:hAnsi="Times New Roman"/>
        </w:rPr>
        <w:t xml:space="preserve"> phát sinh </w:t>
      </w:r>
      <w:r w:rsidR="00A103F6" w:rsidRPr="00B17E94">
        <w:rPr>
          <w:rFonts w:ascii="Times New Roman" w:hAnsi="Times New Roman"/>
        </w:rPr>
        <w:t>xung đột pháp luật</w:t>
      </w:r>
    </w:p>
    <w:p w:rsidR="003378D4" w:rsidRPr="00B17E94" w:rsidRDefault="00480B63" w:rsidP="003378D4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BA6F1C" w:rsidRPr="00B17E94">
        <w:rPr>
          <w:rFonts w:ascii="Times New Roman" w:hAnsi="Times New Roman"/>
        </w:rPr>
        <w:t>Phương pháp giải quyết xung đột pháp luật</w:t>
      </w:r>
      <w:r w:rsidR="00902B6B" w:rsidRPr="00B17E94">
        <w:rPr>
          <w:rFonts w:ascii="Times New Roman" w:hAnsi="Times New Roman"/>
        </w:rPr>
        <w:t>:</w:t>
      </w:r>
    </w:p>
    <w:p w:rsidR="00902B6B" w:rsidRPr="00B17E94" w:rsidRDefault="00480B63" w:rsidP="00480B63">
      <w:pPr>
        <w:spacing w:line="288" w:lineRule="auto"/>
        <w:ind w:left="720"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+</w:t>
      </w:r>
      <w:r w:rsidR="00902B6B" w:rsidRPr="00B17E94">
        <w:rPr>
          <w:rFonts w:ascii="Times New Roman" w:hAnsi="Times New Roman"/>
        </w:rPr>
        <w:t xml:space="preserve"> Phương pháp xây dựng và áp dụng quy phạm thực chất</w:t>
      </w:r>
    </w:p>
    <w:p w:rsidR="00902B6B" w:rsidRPr="00B17E94" w:rsidRDefault="00480B63" w:rsidP="00480B63">
      <w:pPr>
        <w:spacing w:line="288" w:lineRule="auto"/>
        <w:ind w:left="720"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+</w:t>
      </w:r>
      <w:r w:rsidR="00902B6B" w:rsidRPr="00B17E94">
        <w:rPr>
          <w:rFonts w:ascii="Times New Roman" w:hAnsi="Times New Roman"/>
        </w:rPr>
        <w:t xml:space="preserve"> Phương pháp xây dựng và áp dụng</w:t>
      </w:r>
      <w:r w:rsidR="00EF4634" w:rsidRPr="00B17E94">
        <w:rPr>
          <w:rFonts w:ascii="Times New Roman" w:hAnsi="Times New Roman"/>
        </w:rPr>
        <w:t xml:space="preserve"> quy phạm xung đột</w:t>
      </w:r>
    </w:p>
    <w:p w:rsidR="00480B63" w:rsidRPr="00B17E94" w:rsidRDefault="00480B63" w:rsidP="00480B6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</w:t>
      </w:r>
      <w:r w:rsidR="00A103F6" w:rsidRPr="00B17E94">
        <w:rPr>
          <w:rFonts w:ascii="Times New Roman" w:hAnsi="Times New Roman"/>
        </w:rPr>
        <w:t xml:space="preserve"> Quy phạm xung đột </w:t>
      </w:r>
      <w:r w:rsidRPr="00B17E94">
        <w:rPr>
          <w:rFonts w:ascii="Times New Roman" w:hAnsi="Times New Roman"/>
        </w:rPr>
        <w:t xml:space="preserve">: Khái niệm, </w:t>
      </w:r>
      <w:r w:rsidR="00452A08" w:rsidRPr="00B17E94">
        <w:rPr>
          <w:rFonts w:ascii="Times New Roman" w:hAnsi="Times New Roman"/>
        </w:rPr>
        <w:t xml:space="preserve">thành phần, </w:t>
      </w:r>
      <w:r w:rsidRPr="00B17E94">
        <w:rPr>
          <w:rFonts w:ascii="Times New Roman" w:hAnsi="Times New Roman"/>
        </w:rPr>
        <w:t>phân loại (theo hình thức, tính chất, nguồn)</w:t>
      </w:r>
    </w:p>
    <w:p w:rsidR="000A4383" w:rsidRPr="00B17E94" w:rsidRDefault="00480B63" w:rsidP="004F734C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5</w:t>
      </w:r>
      <w:r w:rsidR="000A4383" w:rsidRPr="00B17E94">
        <w:rPr>
          <w:rFonts w:ascii="Times New Roman" w:hAnsi="Times New Roman"/>
        </w:rPr>
        <w:t>. Một số hệ thuộc luật:</w:t>
      </w:r>
    </w:p>
    <w:p w:rsidR="005F2C9A" w:rsidRDefault="000A4383" w:rsidP="004F734C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nhân thân</w:t>
      </w:r>
      <w:r w:rsidR="00527EF6" w:rsidRPr="00B17E94">
        <w:rPr>
          <w:rFonts w:ascii="Times New Roman" w:hAnsi="Times New Roman"/>
        </w:rPr>
        <w:t xml:space="preserve"> </w:t>
      </w:r>
    </w:p>
    <w:p w:rsidR="005F2C9A" w:rsidRPr="00B17E94" w:rsidRDefault="000A4383" w:rsidP="005F2C9A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quốc tịch của pháp nhân</w:t>
      </w:r>
    </w:p>
    <w:p w:rsidR="005F2C9A" w:rsidRPr="00B17E94" w:rsidRDefault="005F2C9A" w:rsidP="005F2C9A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Hệ thuộc Luật nơi có tài sản</w:t>
      </w:r>
    </w:p>
    <w:p w:rsidR="000A4383" w:rsidRPr="00B17E94" w:rsidRDefault="000A4383" w:rsidP="004F734C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do các bên lựa chọn</w:t>
      </w:r>
    </w:p>
    <w:p w:rsidR="000A4383" w:rsidRPr="00B17E94" w:rsidRDefault="005F2C9A" w:rsidP="004F734C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Hệ thuộcluật của nước có mối liên hệ gắn bó</w:t>
      </w:r>
    </w:p>
    <w:p w:rsidR="001C416E" w:rsidRPr="00B17E94" w:rsidRDefault="00480B63" w:rsidP="001C416E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6</w:t>
      </w:r>
      <w:r w:rsidR="00821186" w:rsidRPr="00B17E94">
        <w:rPr>
          <w:rFonts w:ascii="Times New Roman" w:hAnsi="Times New Roman"/>
        </w:rPr>
        <w:t xml:space="preserve">. </w:t>
      </w:r>
      <w:r w:rsidR="000A4383" w:rsidRPr="00B17E94">
        <w:rPr>
          <w:rFonts w:ascii="Times New Roman" w:hAnsi="Times New Roman"/>
        </w:rPr>
        <w:t>Một số vấn đề về áp dụng pháp luật nước ngoài</w:t>
      </w:r>
      <w:r w:rsidR="00A103F6" w:rsidRPr="00B17E94">
        <w:rPr>
          <w:rFonts w:ascii="Times New Roman" w:hAnsi="Times New Roman"/>
        </w:rPr>
        <w:t xml:space="preserve"> </w:t>
      </w:r>
    </w:p>
    <w:p w:rsidR="000A4383" w:rsidRPr="00B17E94" w:rsidRDefault="000A4383" w:rsidP="000A43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Bảo lưu trật tự công cộng</w:t>
      </w:r>
    </w:p>
    <w:p w:rsidR="000A4383" w:rsidRPr="00B17E94" w:rsidRDefault="000A4383" w:rsidP="000A4383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Dẫn chiếu ngược trở lại</w:t>
      </w:r>
    </w:p>
    <w:p w:rsidR="00A71F4B" w:rsidRPr="00B17E94" w:rsidRDefault="00480B63" w:rsidP="00A71F4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7</w:t>
      </w:r>
      <w:r w:rsidR="00DA7048" w:rsidRPr="00B17E94">
        <w:rPr>
          <w:rFonts w:ascii="Times New Roman" w:hAnsi="Times New Roman"/>
        </w:rPr>
        <w:t>.</w:t>
      </w:r>
      <w:r w:rsidR="00DA7048" w:rsidRPr="00B17E94">
        <w:rPr>
          <w:rFonts w:ascii="Times New Roman" w:hAnsi="Times New Roman"/>
          <w:b/>
        </w:rPr>
        <w:t xml:space="preserve"> </w:t>
      </w:r>
      <w:r w:rsidR="000A0631" w:rsidRPr="00B17E94">
        <w:rPr>
          <w:rFonts w:ascii="Times New Roman" w:hAnsi="Times New Roman"/>
        </w:rPr>
        <w:t>T</w:t>
      </w:r>
      <w:r w:rsidR="00A103F6" w:rsidRPr="00B17E94">
        <w:rPr>
          <w:rFonts w:ascii="Times New Roman" w:hAnsi="Times New Roman"/>
        </w:rPr>
        <w:t>hẩm quyền của Tòa án quốc gia đối với vụ việc dân sự có yếu tố nước ngoài</w:t>
      </w:r>
      <w:r w:rsidR="000A4383" w:rsidRPr="00B17E94">
        <w:rPr>
          <w:rFonts w:ascii="Times New Roman" w:hAnsi="Times New Roman"/>
        </w:rPr>
        <w:t>:</w:t>
      </w:r>
    </w:p>
    <w:p w:rsidR="000A0631" w:rsidRPr="00B17E94" w:rsidRDefault="000A4383" w:rsidP="00A71F4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0A0631" w:rsidRPr="00B17E94">
        <w:rPr>
          <w:rFonts w:ascii="Times New Roman" w:hAnsi="Times New Roman"/>
        </w:rPr>
        <w:t>Vụ việc DS có yếu tố nước ngoài/Ý nghĩa của việc xác định vụ việc DS có YTNN</w:t>
      </w:r>
    </w:p>
    <w:p w:rsidR="000A4383" w:rsidRPr="00B17E94" w:rsidRDefault="000A0631" w:rsidP="00A71F4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5F2C9A">
        <w:rPr>
          <w:rFonts w:ascii="Times New Roman" w:hAnsi="Times New Roman"/>
        </w:rPr>
        <w:t>Thẩm quyền chung</w:t>
      </w:r>
    </w:p>
    <w:p w:rsidR="000A4383" w:rsidRPr="00B17E94" w:rsidRDefault="000A4383" w:rsidP="00A71F4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Thẩm quyền riêng biệt</w:t>
      </w:r>
    </w:p>
    <w:p w:rsidR="000A4383" w:rsidRPr="00B17E94" w:rsidRDefault="000A4383" w:rsidP="00A71F4B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 Thẩm quyền quy định tại điều </w:t>
      </w:r>
      <w:r w:rsidR="00805A25" w:rsidRPr="00B17E94">
        <w:rPr>
          <w:rFonts w:ascii="Times New Roman" w:hAnsi="Times New Roman"/>
        </w:rPr>
        <w:t>469 và điều 470 BLTTDS 2015</w:t>
      </w:r>
    </w:p>
    <w:p w:rsidR="00532CF7" w:rsidRPr="00B17E94" w:rsidRDefault="00B25CA6" w:rsidP="00B37B2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8</w:t>
      </w:r>
      <w:r w:rsidR="00B37B28" w:rsidRPr="00B17E94">
        <w:rPr>
          <w:rFonts w:ascii="Times New Roman" w:hAnsi="Times New Roman"/>
        </w:rPr>
        <w:t>.</w:t>
      </w:r>
      <w:r w:rsidR="00532CF7" w:rsidRPr="00B17E94">
        <w:rPr>
          <w:rFonts w:ascii="Times New Roman" w:hAnsi="Times New Roman"/>
        </w:rPr>
        <w:t xml:space="preserve"> </w:t>
      </w:r>
      <w:r w:rsidR="00902B6B" w:rsidRPr="00B17E94">
        <w:rPr>
          <w:rFonts w:ascii="Times New Roman" w:hAnsi="Times New Roman"/>
        </w:rPr>
        <w:t>Hợp đồng trong TPQT:</w:t>
      </w:r>
    </w:p>
    <w:p w:rsidR="00B37B28" w:rsidRPr="00B17E94" w:rsidRDefault="00902B6B" w:rsidP="00B37B2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532CF7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>Giải quyết XĐPL về tư cách chủ thể của các bên ký kết hợp đồng</w:t>
      </w:r>
    </w:p>
    <w:p w:rsidR="00E1487A" w:rsidRPr="00B17E94" w:rsidRDefault="00902B6B" w:rsidP="00E1487A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E1487A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>Giải quyết XĐPL về hình thức của hợp đồng</w:t>
      </w:r>
      <w:r w:rsidR="00E1487A" w:rsidRPr="00B17E94">
        <w:rPr>
          <w:rFonts w:ascii="Times New Roman" w:hAnsi="Times New Roman"/>
        </w:rPr>
        <w:t>.</w:t>
      </w:r>
    </w:p>
    <w:p w:rsidR="008C7727" w:rsidRDefault="00902B6B" w:rsidP="008C7727">
      <w:pPr>
        <w:spacing w:line="288" w:lineRule="auto"/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E1487A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 xml:space="preserve">Giải quyết XĐPL về </w:t>
      </w:r>
      <w:r w:rsidR="005F2C9A">
        <w:rPr>
          <w:rFonts w:ascii="Times New Roman" w:hAnsi="Times New Roman"/>
        </w:rPr>
        <w:t>quyền và nghĩa vụ của các bên trong</w:t>
      </w:r>
      <w:r w:rsidR="00A13E9B" w:rsidRPr="00B17E94">
        <w:rPr>
          <w:rFonts w:ascii="Times New Roman" w:hAnsi="Times New Roman"/>
        </w:rPr>
        <w:t xml:space="preserve"> hợp đồng</w:t>
      </w:r>
      <w:r w:rsidR="00E1487A" w:rsidRPr="00B17E94">
        <w:rPr>
          <w:rFonts w:ascii="Times New Roman" w:hAnsi="Times New Roman"/>
        </w:rPr>
        <w:t>.</w:t>
      </w:r>
      <w:r w:rsidR="008C7727" w:rsidRPr="00B17E94">
        <w:rPr>
          <w:rFonts w:ascii="Times New Roman" w:hAnsi="Times New Roman"/>
        </w:rPr>
        <w:t xml:space="preserve"> </w:t>
      </w:r>
    </w:p>
    <w:p w:rsidR="005F2C9A" w:rsidRDefault="005F2C9A" w:rsidP="008C7727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Quyền  sở hữu trong tư pháp quốc tế</w:t>
      </w:r>
    </w:p>
    <w:p w:rsidR="005F2C9A" w:rsidRDefault="005F2C9A" w:rsidP="008C7727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Khái niệm, xung đột PL, nguồn luật áp dụng</w:t>
      </w:r>
    </w:p>
    <w:p w:rsidR="005F2C9A" w:rsidRDefault="005F2C9A" w:rsidP="005F2C9A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Vai trò của luật nơi có tài sản trong giải quyết xung đột PL về quyền sở hữu tài sản</w:t>
      </w:r>
    </w:p>
    <w:p w:rsidR="005F2C9A" w:rsidRPr="00B17E94" w:rsidRDefault="005F2C9A" w:rsidP="005F2C9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Những trường hợp không áp dụng luật nơi có tài sản</w:t>
      </w:r>
    </w:p>
    <w:p w:rsidR="0088100D" w:rsidRPr="00B17E94" w:rsidRDefault="0088100D" w:rsidP="008C7727">
      <w:pPr>
        <w:spacing w:line="288" w:lineRule="auto"/>
        <w:ind w:firstLine="720"/>
        <w:jc w:val="both"/>
        <w:rPr>
          <w:rFonts w:ascii="Times New Roman" w:hAnsi="Times New Roman"/>
        </w:rPr>
      </w:pPr>
    </w:p>
    <w:p w:rsidR="00641D85" w:rsidRDefault="0088100D" w:rsidP="00641D85">
      <w:pPr>
        <w:ind w:left="4320" w:firstLine="720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GV lập đề cương </w:t>
      </w:r>
    </w:p>
    <w:p w:rsidR="00641D85" w:rsidRDefault="00641D85" w:rsidP="00B17E94">
      <w:pPr>
        <w:ind w:left="840"/>
        <w:jc w:val="center"/>
        <w:rPr>
          <w:rFonts w:ascii="Times New Roman" w:hAnsi="Times New Roman"/>
        </w:rPr>
      </w:pPr>
    </w:p>
    <w:p w:rsidR="00641D85" w:rsidRDefault="00641D85" w:rsidP="00B17E94">
      <w:pPr>
        <w:ind w:left="840"/>
        <w:jc w:val="center"/>
        <w:rPr>
          <w:rFonts w:ascii="Times New Roman" w:hAnsi="Times New Roman"/>
        </w:rPr>
      </w:pPr>
    </w:p>
    <w:p w:rsidR="00A103F6" w:rsidRPr="00B17E94" w:rsidRDefault="0088100D" w:rsidP="00B17E94">
      <w:pPr>
        <w:ind w:left="840"/>
        <w:jc w:val="center"/>
        <w:rPr>
          <w:rFonts w:ascii="Times New Roman" w:hAnsi="Times New Roman"/>
        </w:rPr>
      </w:pPr>
      <w:r w:rsidRPr="00B17E94">
        <w:rPr>
          <w:rFonts w:ascii="Times New Roman" w:hAnsi="Times New Roman"/>
        </w:rPr>
        <w:t>TS</w:t>
      </w:r>
      <w:r w:rsidR="00B17E94">
        <w:rPr>
          <w:rFonts w:ascii="Times New Roman" w:hAnsi="Times New Roman"/>
        </w:rPr>
        <w:t>.</w:t>
      </w:r>
      <w:r w:rsidRPr="00B17E94">
        <w:rPr>
          <w:rFonts w:ascii="Times New Roman" w:hAnsi="Times New Roman"/>
        </w:rPr>
        <w:t xml:space="preserve"> </w:t>
      </w:r>
      <w:r w:rsidR="00902B6B" w:rsidRPr="00B17E94">
        <w:rPr>
          <w:rFonts w:ascii="Times New Roman" w:hAnsi="Times New Roman"/>
        </w:rPr>
        <w:t>Đỗ Thị Mai Hạnh</w:t>
      </w:r>
      <w:r w:rsidRPr="00B17E94">
        <w:rPr>
          <w:rFonts w:ascii="Times New Roman" w:hAnsi="Times New Roman"/>
        </w:rPr>
        <w:t xml:space="preserve"> </w:t>
      </w:r>
    </w:p>
    <w:sectPr w:rsidR="00A103F6" w:rsidRPr="00B17E94" w:rsidSect="00B17E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483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F0E38"/>
    <w:multiLevelType w:val="hybridMultilevel"/>
    <w:tmpl w:val="75FCCB1C"/>
    <w:lvl w:ilvl="0" w:tplc="64F4747C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5E3499"/>
    <w:multiLevelType w:val="hybridMultilevel"/>
    <w:tmpl w:val="339A2484"/>
    <w:lvl w:ilvl="0" w:tplc="BD9E01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1138"/>
    <w:multiLevelType w:val="hybridMultilevel"/>
    <w:tmpl w:val="6ADC172A"/>
    <w:lvl w:ilvl="0" w:tplc="11542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25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2FC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0C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22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E7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E1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167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42A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21CA"/>
    <w:multiLevelType w:val="multilevel"/>
    <w:tmpl w:val="18EA50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6FA0272"/>
    <w:multiLevelType w:val="hybridMultilevel"/>
    <w:tmpl w:val="5D923DA4"/>
    <w:lvl w:ilvl="0" w:tplc="376EEE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252A6">
      <w:numFmt w:val="none"/>
      <w:lvlText w:val=""/>
      <w:lvlJc w:val="left"/>
      <w:pPr>
        <w:tabs>
          <w:tab w:val="num" w:pos="360"/>
        </w:tabs>
      </w:pPr>
    </w:lvl>
    <w:lvl w:ilvl="2" w:tplc="FE5231F2">
      <w:numFmt w:val="none"/>
      <w:lvlText w:val=""/>
      <w:lvlJc w:val="left"/>
      <w:pPr>
        <w:tabs>
          <w:tab w:val="num" w:pos="360"/>
        </w:tabs>
      </w:pPr>
    </w:lvl>
    <w:lvl w:ilvl="3" w:tplc="87EAA1AE">
      <w:numFmt w:val="none"/>
      <w:lvlText w:val=""/>
      <w:lvlJc w:val="left"/>
      <w:pPr>
        <w:tabs>
          <w:tab w:val="num" w:pos="360"/>
        </w:tabs>
      </w:pPr>
    </w:lvl>
    <w:lvl w:ilvl="4" w:tplc="117AC142">
      <w:numFmt w:val="none"/>
      <w:lvlText w:val=""/>
      <w:lvlJc w:val="left"/>
      <w:pPr>
        <w:tabs>
          <w:tab w:val="num" w:pos="360"/>
        </w:tabs>
      </w:pPr>
    </w:lvl>
    <w:lvl w:ilvl="5" w:tplc="89365E26">
      <w:numFmt w:val="none"/>
      <w:lvlText w:val=""/>
      <w:lvlJc w:val="left"/>
      <w:pPr>
        <w:tabs>
          <w:tab w:val="num" w:pos="360"/>
        </w:tabs>
      </w:pPr>
    </w:lvl>
    <w:lvl w:ilvl="6" w:tplc="5CB60D10">
      <w:numFmt w:val="none"/>
      <w:lvlText w:val=""/>
      <w:lvlJc w:val="left"/>
      <w:pPr>
        <w:tabs>
          <w:tab w:val="num" w:pos="360"/>
        </w:tabs>
      </w:pPr>
    </w:lvl>
    <w:lvl w:ilvl="7" w:tplc="9B6E5608">
      <w:numFmt w:val="none"/>
      <w:lvlText w:val=""/>
      <w:lvlJc w:val="left"/>
      <w:pPr>
        <w:tabs>
          <w:tab w:val="num" w:pos="360"/>
        </w:tabs>
      </w:pPr>
    </w:lvl>
    <w:lvl w:ilvl="8" w:tplc="E990FA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A11632"/>
    <w:multiLevelType w:val="multilevel"/>
    <w:tmpl w:val="7E7E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8E2"/>
    <w:multiLevelType w:val="multilevel"/>
    <w:tmpl w:val="40E4E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9FD55B9"/>
    <w:multiLevelType w:val="hybridMultilevel"/>
    <w:tmpl w:val="E02EDFDA"/>
    <w:lvl w:ilvl="0" w:tplc="6A803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8C6A8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2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D88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ACF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3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444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C3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E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F2714"/>
    <w:multiLevelType w:val="multilevel"/>
    <w:tmpl w:val="BCAA60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34753B0"/>
    <w:multiLevelType w:val="multilevel"/>
    <w:tmpl w:val="896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42437"/>
    <w:multiLevelType w:val="hybridMultilevel"/>
    <w:tmpl w:val="D13C63AC"/>
    <w:lvl w:ilvl="0" w:tplc="A77A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063F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E921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88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A8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CA0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860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C2E2A"/>
    <w:multiLevelType w:val="hybridMultilevel"/>
    <w:tmpl w:val="76C01F9A"/>
    <w:lvl w:ilvl="0" w:tplc="AFCCA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CA5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49CF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01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32E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47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3E8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46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6"/>
    <w:rsid w:val="00004669"/>
    <w:rsid w:val="00036AEF"/>
    <w:rsid w:val="00042989"/>
    <w:rsid w:val="00076366"/>
    <w:rsid w:val="000A0631"/>
    <w:rsid w:val="000A4383"/>
    <w:rsid w:val="00100A08"/>
    <w:rsid w:val="00146DD1"/>
    <w:rsid w:val="00162530"/>
    <w:rsid w:val="00193DE9"/>
    <w:rsid w:val="001C416E"/>
    <w:rsid w:val="002262BD"/>
    <w:rsid w:val="00246F2E"/>
    <w:rsid w:val="00270942"/>
    <w:rsid w:val="002F3973"/>
    <w:rsid w:val="00301FD5"/>
    <w:rsid w:val="00317C77"/>
    <w:rsid w:val="0032653E"/>
    <w:rsid w:val="00336A35"/>
    <w:rsid w:val="003378D4"/>
    <w:rsid w:val="00345214"/>
    <w:rsid w:val="003B22BE"/>
    <w:rsid w:val="003C20B5"/>
    <w:rsid w:val="00452A08"/>
    <w:rsid w:val="00480B63"/>
    <w:rsid w:val="004D6936"/>
    <w:rsid w:val="004F734C"/>
    <w:rsid w:val="00502907"/>
    <w:rsid w:val="00515155"/>
    <w:rsid w:val="00527EF6"/>
    <w:rsid w:val="00532CF7"/>
    <w:rsid w:val="00540D94"/>
    <w:rsid w:val="005C51C0"/>
    <w:rsid w:val="005D0EB2"/>
    <w:rsid w:val="005D544C"/>
    <w:rsid w:val="005F0102"/>
    <w:rsid w:val="005F2C9A"/>
    <w:rsid w:val="00641D85"/>
    <w:rsid w:val="00666637"/>
    <w:rsid w:val="006B3ECF"/>
    <w:rsid w:val="006F753C"/>
    <w:rsid w:val="00727262"/>
    <w:rsid w:val="007507D1"/>
    <w:rsid w:val="007959A9"/>
    <w:rsid w:val="007E5414"/>
    <w:rsid w:val="007F4A64"/>
    <w:rsid w:val="0080084F"/>
    <w:rsid w:val="00805A25"/>
    <w:rsid w:val="00821186"/>
    <w:rsid w:val="0088100D"/>
    <w:rsid w:val="00896808"/>
    <w:rsid w:val="008B62EE"/>
    <w:rsid w:val="008C553A"/>
    <w:rsid w:val="008C7727"/>
    <w:rsid w:val="008D1CF0"/>
    <w:rsid w:val="008D2E05"/>
    <w:rsid w:val="008D547B"/>
    <w:rsid w:val="008D7A34"/>
    <w:rsid w:val="008F6A40"/>
    <w:rsid w:val="00902B6B"/>
    <w:rsid w:val="00903DD2"/>
    <w:rsid w:val="00971848"/>
    <w:rsid w:val="009803DC"/>
    <w:rsid w:val="00982588"/>
    <w:rsid w:val="009C55CC"/>
    <w:rsid w:val="009D0E7B"/>
    <w:rsid w:val="009F55E0"/>
    <w:rsid w:val="009F79D4"/>
    <w:rsid w:val="00A103F6"/>
    <w:rsid w:val="00A13E9B"/>
    <w:rsid w:val="00A2323A"/>
    <w:rsid w:val="00A41743"/>
    <w:rsid w:val="00A6607E"/>
    <w:rsid w:val="00A71F4B"/>
    <w:rsid w:val="00AD2F80"/>
    <w:rsid w:val="00B17E94"/>
    <w:rsid w:val="00B25CA6"/>
    <w:rsid w:val="00B3404E"/>
    <w:rsid w:val="00B37B28"/>
    <w:rsid w:val="00BA6F1C"/>
    <w:rsid w:val="00BB3972"/>
    <w:rsid w:val="00BF694E"/>
    <w:rsid w:val="00D341C1"/>
    <w:rsid w:val="00DA7048"/>
    <w:rsid w:val="00DC5496"/>
    <w:rsid w:val="00E0232A"/>
    <w:rsid w:val="00E1487A"/>
    <w:rsid w:val="00E97D9A"/>
    <w:rsid w:val="00EF4634"/>
    <w:rsid w:val="00F42235"/>
    <w:rsid w:val="00FA3664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23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3F6"/>
    <w:rPr>
      <w:color w:val="0000FF"/>
      <w:u w:val="single"/>
    </w:rPr>
  </w:style>
  <w:style w:type="paragraph" w:styleId="NormalWeb">
    <w:name w:val="Normal (Web)"/>
    <w:basedOn w:val="Normal"/>
    <w:rsid w:val="00A103F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03D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DD2"/>
    <w:rPr>
      <w:sz w:val="16"/>
      <w:szCs w:val="16"/>
    </w:rPr>
  </w:style>
  <w:style w:type="paragraph" w:styleId="CommentText">
    <w:name w:val="annotation text"/>
    <w:basedOn w:val="Normal"/>
    <w:semiHidden/>
    <w:rsid w:val="00903D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3DD2"/>
    <w:rPr>
      <w:b/>
      <w:bCs/>
    </w:rPr>
  </w:style>
  <w:style w:type="character" w:styleId="Emphasis">
    <w:name w:val="Emphasis"/>
    <w:qFormat/>
    <w:rsid w:val="00902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23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3F6"/>
    <w:rPr>
      <w:color w:val="0000FF"/>
      <w:u w:val="single"/>
    </w:rPr>
  </w:style>
  <w:style w:type="paragraph" w:styleId="NormalWeb">
    <w:name w:val="Normal (Web)"/>
    <w:basedOn w:val="Normal"/>
    <w:rsid w:val="00A103F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03D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DD2"/>
    <w:rPr>
      <w:sz w:val="16"/>
      <w:szCs w:val="16"/>
    </w:rPr>
  </w:style>
  <w:style w:type="paragraph" w:styleId="CommentText">
    <w:name w:val="annotation text"/>
    <w:basedOn w:val="Normal"/>
    <w:semiHidden/>
    <w:rsid w:val="00903D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3DD2"/>
    <w:rPr>
      <w:b/>
      <w:bCs/>
    </w:rPr>
  </w:style>
  <w:style w:type="character" w:styleId="Emphasis">
    <w:name w:val="Emphasis"/>
    <w:qFormat/>
    <w:rsid w:val="00902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9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THI TỐT NGHIỆP</vt:lpstr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THI TỐT NGHIỆP</dc:title>
  <dc:creator>User</dc:creator>
  <cp:lastModifiedBy>Nguyen </cp:lastModifiedBy>
  <cp:revision>2</cp:revision>
  <dcterms:created xsi:type="dcterms:W3CDTF">2018-09-26T07:51:00Z</dcterms:created>
  <dcterms:modified xsi:type="dcterms:W3CDTF">2018-09-26T07:51:00Z</dcterms:modified>
</cp:coreProperties>
</file>